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71A2" w14:textId="51A322FC" w:rsidR="005D5BA1" w:rsidRDefault="005D5BA1" w:rsidP="005D5BA1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Casus 2</w:t>
      </w:r>
    </w:p>
    <w:p w14:paraId="4A0FC17B" w14:textId="2CDCEE23" w:rsidR="005D5BA1" w:rsidRPr="00914C0F" w:rsidRDefault="005D5BA1" w:rsidP="005D5BA1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Vraag 1: </w:t>
      </w:r>
      <w:r w:rsidRPr="00914C0F">
        <w:rPr>
          <w:sz w:val="20"/>
          <w:szCs w:val="20"/>
        </w:rPr>
        <w:t xml:space="preserve">Cadans van 154 </w:t>
      </w:r>
      <w:r w:rsidRPr="00914C0F">
        <w:rPr>
          <w:sz w:val="20"/>
          <w:szCs w:val="20"/>
        </w:rPr>
        <w:sym w:font="Wingdings" w:char="F0E0"/>
      </w:r>
      <w:r w:rsidRPr="00914C0F">
        <w:rPr>
          <w:sz w:val="20"/>
          <w:szCs w:val="20"/>
        </w:rPr>
        <w:t xml:space="preserve"> 170 &gt; (5-10% verhogen)</w:t>
      </w:r>
      <w:r>
        <w:rPr>
          <w:sz w:val="20"/>
          <w:szCs w:val="20"/>
        </w:rPr>
        <w:t xml:space="preserve">. </w:t>
      </w:r>
      <w:r w:rsidRPr="00914C0F">
        <w:rPr>
          <w:sz w:val="20"/>
          <w:szCs w:val="20"/>
        </w:rPr>
        <w:t>Vergrote (bounce) verticale oscillatie</w:t>
      </w:r>
      <w:r>
        <w:rPr>
          <w:sz w:val="20"/>
          <w:szCs w:val="20"/>
        </w:rPr>
        <w:t xml:space="preserve">. </w:t>
      </w:r>
      <w:r w:rsidRPr="00914C0F">
        <w:rPr>
          <w:sz w:val="20"/>
          <w:szCs w:val="20"/>
        </w:rPr>
        <w:t>Verminderde knie extensie en heup extensie</w:t>
      </w:r>
      <w:r>
        <w:rPr>
          <w:sz w:val="20"/>
          <w:szCs w:val="20"/>
        </w:rPr>
        <w:t>.</w:t>
      </w:r>
    </w:p>
    <w:p w14:paraId="597E7302" w14:textId="77777777" w:rsidR="005D5BA1" w:rsidRPr="00914C0F" w:rsidRDefault="005D5BA1" w:rsidP="005D5BA1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Vraag 2: </w:t>
      </w:r>
      <w:r w:rsidRPr="00914C0F">
        <w:rPr>
          <w:sz w:val="20"/>
          <w:szCs w:val="20"/>
        </w:rPr>
        <w:t>Ja</w:t>
      </w:r>
    </w:p>
    <w:p w14:paraId="630F0012" w14:textId="77777777" w:rsidR="005D5BA1" w:rsidRDefault="005D5BA1" w:rsidP="005D5BA1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Vraag 3:kracht van quadriceps verbeteren</w:t>
      </w:r>
    </w:p>
    <w:p w14:paraId="5182A567" w14:textId="77777777" w:rsidR="005D5BA1" w:rsidRDefault="005D5BA1" w:rsidP="005D5BA1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Vraag 4: plyometrie voor kracht. Auditieve cues voor bounce; zacht landen, niet stuiteren. Mobiliteit knie en heup oefeningen</w:t>
      </w:r>
    </w:p>
    <w:p w14:paraId="1C104BB8" w14:textId="77777777" w:rsidR="005D5BA1" w:rsidRPr="00914C0F" w:rsidRDefault="005D5BA1" w:rsidP="005D5BA1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Vraag 5: verminderen van prestatie </w:t>
      </w:r>
    </w:p>
    <w:p w14:paraId="73F23DE7" w14:textId="77777777" w:rsidR="00D631BC" w:rsidRDefault="00D631BC"/>
    <w:sectPr w:rsidR="00D63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B2"/>
    <w:rsid w:val="00573F13"/>
    <w:rsid w:val="005D5BA1"/>
    <w:rsid w:val="008B31AC"/>
    <w:rsid w:val="008F3DB2"/>
    <w:rsid w:val="00B95F11"/>
    <w:rsid w:val="00C542F3"/>
    <w:rsid w:val="00D6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ECC9"/>
  <w15:chartTrackingRefBased/>
  <w15:docId w15:val="{1BC10F6A-B3CD-448E-88ED-3A4BFCE5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3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3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3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3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3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3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3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3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3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3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3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3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3D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3D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3D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3D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3D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3D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3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3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3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3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3D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3D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3D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3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3D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3DB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D5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Snippe</dc:creator>
  <cp:keywords/>
  <dc:description/>
  <cp:lastModifiedBy>Noëlle Snippe</cp:lastModifiedBy>
  <cp:revision>2</cp:revision>
  <dcterms:created xsi:type="dcterms:W3CDTF">2025-04-05T08:45:00Z</dcterms:created>
  <dcterms:modified xsi:type="dcterms:W3CDTF">2025-04-05T08:45:00Z</dcterms:modified>
</cp:coreProperties>
</file>